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5BBB6">
      <w:pPr>
        <w:spacing w:line="600" w:lineRule="exact"/>
        <w:rPr>
          <w:rFonts w:hint="eastAsia"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</w:rPr>
        <w:t>附件3</w:t>
      </w:r>
    </w:p>
    <w:p w14:paraId="36E2AB0B">
      <w:pPr>
        <w:spacing w:line="600" w:lineRule="exact"/>
        <w:jc w:val="center"/>
        <w:rPr>
          <w:rFonts w:hint="eastAsia" w:ascii="方正小标宋简体" w:hAnsi="黑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申报资料要求</w:t>
      </w:r>
    </w:p>
    <w:p w14:paraId="63691F1F">
      <w:pPr>
        <w:spacing w:line="240" w:lineRule="atLeas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</w:t>
      </w:r>
    </w:p>
    <w:p w14:paraId="6631572A">
      <w:pPr>
        <w:spacing w:line="240" w:lineRule="atLeas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一、申报资料总目录，并注明各种资料的份数。</w:t>
      </w:r>
    </w:p>
    <w:p w14:paraId="5087CDE9">
      <w:pPr>
        <w:pStyle w:val="4"/>
        <w:spacing w:before="0" w:beforeAutospacing="0" w:after="0" w:afterAutospacing="0" w:line="240" w:lineRule="atLeast"/>
        <w:ind w:left="941" w:leftChars="288" w:hanging="336" w:hangingChars="105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二、申报表（word格式）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其中一分须与申报材料</w:t>
      </w:r>
    </w:p>
    <w:p w14:paraId="4347C99A">
      <w:pPr>
        <w:pStyle w:val="4"/>
        <w:spacing w:before="0" w:beforeAutospacing="0" w:after="0" w:afterAutospacing="0" w:line="240" w:lineRule="atLeast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统一装订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8E39C4B">
      <w:pPr>
        <w:spacing w:line="24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三、有关工程概况及施工质量情况（含设计及施工情况）的文字说明。</w:t>
      </w:r>
    </w:p>
    <w:p w14:paraId="0A44C867">
      <w:pPr>
        <w:pStyle w:val="4"/>
        <w:spacing w:before="0" w:beforeAutospacing="0" w:after="0" w:afterAutospacing="0" w:line="240" w:lineRule="atLeast"/>
        <w:ind w:lef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四、工程项目中标通知书、施工图审查合格书、施工许可证、工程竣工验收报告、备案证书或综合竣工验收证书、工程质量监督报告复印件各一份。</w:t>
      </w:r>
    </w:p>
    <w:p w14:paraId="1DDE2EFD">
      <w:pPr>
        <w:spacing w:line="24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工程获得市级及以上“安全标准化示范工地”、“质量标准化示范工程”的，提供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证书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文件复印件各一份。</w:t>
      </w:r>
    </w:p>
    <w:p w14:paraId="540385FA">
      <w:pPr>
        <w:spacing w:line="240" w:lineRule="atLeas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六、施工总承包单位和申报的主要参建单位资质证书及施工合同（或分包合同）复印件。</w:t>
      </w:r>
    </w:p>
    <w:p w14:paraId="4C33381E">
      <w:pPr>
        <w:pStyle w:val="4"/>
        <w:spacing w:before="0" w:beforeAutospacing="0" w:after="0" w:afterAutospacing="0" w:line="240" w:lineRule="atLeast"/>
        <w:ind w:left="25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申报的监理单位资质证书及监理合同、工程质量评估报告复印件各一份。</w:t>
      </w:r>
    </w:p>
    <w:p w14:paraId="0A8D69B3">
      <w:pPr>
        <w:pStyle w:val="4"/>
        <w:spacing w:before="0" w:beforeAutospacing="0" w:after="0" w:afterAutospacing="0" w:line="240" w:lineRule="atLeast"/>
        <w:ind w:left="1052" w:leftChars="309" w:hanging="403" w:hangingChars="12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八、反映工程概貌和主要部位照片。</w:t>
      </w:r>
    </w:p>
    <w:p w14:paraId="4D9891BF">
      <w:pPr>
        <w:pStyle w:val="4"/>
        <w:spacing w:before="0" w:beforeAutospacing="0" w:after="0" w:afterAutospacing="0" w:line="240" w:lineRule="atLeast"/>
        <w:ind w:left="0"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九、电子版材料（项目汇报PPT、反映工程概貌和主要部位照片、有条件的也可提供视频作为补充，U盘注明工程名称）。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B3FEA"/>
    <w:rsid w:val="43AB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字缩进"/>
    <w:basedOn w:val="1"/>
    <w:next w:val="1"/>
    <w:qFormat/>
    <w:uiPriority w:val="0"/>
    <w:pPr>
      <w:widowControl/>
      <w:spacing w:before="100" w:beforeAutospacing="1" w:after="100" w:afterAutospacing="1" w:line="360" w:lineRule="auto"/>
      <w:ind w:left="900" w:hanging="900"/>
    </w:pPr>
    <w:rPr>
      <w:color w:val="000000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2025-01-24T08:39:00Z</dcterms:created>
  <dc:creator>阳光angel214</dc:creator>
  <cp:lastModifiedBy>阳光angel214</cp:lastModifiedBy>
  <dcterms:modified xsi:type="dcterms:W3CDTF">2025-01-24T08:39:49Z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D6DEFB1044CB43EBB6034924652D1953_11</vt:lpwstr>
  </property>
</Properties>
</file>